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w:t>
      </w:r>
      <w:bookmarkStart w:id="0" w:name="_GoBack"/>
      <w:bookmarkEnd w:id="0"/>
      <w:r>
        <w:rPr>
          <w:rFonts w:hint="eastAsia" w:ascii="方正小标宋简体" w:hAnsi="方正小标宋简体" w:eastAsia="方正小标宋简体" w:cs="方正小标宋简体"/>
          <w:sz w:val="44"/>
          <w:szCs w:val="44"/>
        </w:rPr>
        <w:t>年度济宁市人防</w:t>
      </w:r>
      <w:r>
        <w:rPr>
          <w:rFonts w:hint="eastAsia" w:ascii="方正小标宋简体" w:hAnsi="方正小标宋简体" w:eastAsia="方正小标宋简体" w:cs="方正小标宋简体"/>
          <w:sz w:val="44"/>
          <w:szCs w:val="44"/>
          <w:lang w:val="en-US" w:eastAsia="zh-CN"/>
        </w:rPr>
        <w:t>综合执法支队</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信息公开</w:t>
      </w:r>
    </w:p>
    <w:p>
      <w:pPr>
        <w:jc w:val="center"/>
        <w:rPr>
          <w:rFonts w:hint="eastAsia" w:ascii="黑体" w:hAnsi="黑体" w:eastAsia="黑体" w:cs="黑体"/>
          <w:sz w:val="44"/>
          <w:szCs w:val="44"/>
        </w:rPr>
      </w:pPr>
    </w:p>
    <w:p>
      <w:pPr>
        <w:rPr>
          <w:rFonts w:hint="eastAsia" w:ascii="黑体" w:hAnsi="黑体" w:eastAsia="黑体" w:cs="黑体"/>
          <w:sz w:val="32"/>
          <w:szCs w:val="32"/>
        </w:rPr>
      </w:pPr>
      <w:r>
        <w:rPr>
          <w:rFonts w:hint="eastAsia" w:ascii="黑体" w:hAnsi="黑体" w:eastAsia="黑体" w:cs="黑体"/>
          <w:sz w:val="32"/>
          <w:szCs w:val="32"/>
        </w:rPr>
        <w:t>一、济宁市人防</w:t>
      </w:r>
      <w:r>
        <w:rPr>
          <w:rFonts w:hint="eastAsia" w:ascii="黑体" w:hAnsi="黑体" w:eastAsia="黑体" w:cs="黑体"/>
          <w:sz w:val="32"/>
          <w:szCs w:val="32"/>
          <w:lang w:val="en-US" w:eastAsia="zh-CN"/>
        </w:rPr>
        <w:t>综合执法支队</w:t>
      </w:r>
      <w:r>
        <w:rPr>
          <w:rFonts w:hint="eastAsia" w:ascii="黑体" w:hAnsi="黑体" w:eastAsia="黑体" w:cs="黑体"/>
          <w:sz w:val="32"/>
          <w:szCs w:val="32"/>
        </w:rPr>
        <w:t>法人基本情况</w:t>
      </w:r>
    </w:p>
    <w:p>
      <w:pPr>
        <w:rPr>
          <w:rFonts w:hint="eastAsia" w:eastAsiaTheme="minorEastAsia"/>
          <w:sz w:val="32"/>
          <w:szCs w:val="32"/>
          <w:lang w:eastAsia="zh-CN"/>
        </w:rPr>
      </w:pPr>
      <w:r>
        <w:rPr>
          <w:rFonts w:hint="eastAsia"/>
          <w:sz w:val="32"/>
          <w:szCs w:val="32"/>
        </w:rPr>
        <w:t>单位名称：济宁市人防</w:t>
      </w:r>
      <w:r>
        <w:rPr>
          <w:rFonts w:hint="eastAsia"/>
          <w:sz w:val="32"/>
          <w:szCs w:val="32"/>
          <w:lang w:val="en-US" w:eastAsia="zh-CN"/>
        </w:rPr>
        <w:t>综合执法支队</w:t>
      </w:r>
    </w:p>
    <w:p>
      <w:pPr>
        <w:rPr>
          <w:rFonts w:hint="default" w:eastAsiaTheme="minorEastAsia"/>
          <w:sz w:val="32"/>
          <w:szCs w:val="32"/>
          <w:lang w:val="en-US" w:eastAsia="zh-CN"/>
        </w:rPr>
      </w:pPr>
      <w:r>
        <w:rPr>
          <w:rFonts w:hint="eastAsia"/>
          <w:sz w:val="32"/>
          <w:szCs w:val="32"/>
        </w:rPr>
        <w:t>住所：山东省济宁市</w:t>
      </w:r>
      <w:r>
        <w:rPr>
          <w:rFonts w:hint="eastAsia"/>
          <w:sz w:val="32"/>
          <w:szCs w:val="32"/>
          <w:lang w:val="en-US" w:eastAsia="zh-CN"/>
        </w:rPr>
        <w:t>洸河路2号</w:t>
      </w:r>
    </w:p>
    <w:p>
      <w:pPr>
        <w:rPr>
          <w:rFonts w:hint="eastAsia"/>
          <w:sz w:val="32"/>
          <w:szCs w:val="32"/>
        </w:rPr>
      </w:pPr>
      <w:r>
        <w:rPr>
          <w:rFonts w:hint="eastAsia"/>
          <w:sz w:val="32"/>
          <w:szCs w:val="32"/>
        </w:rPr>
        <w:t>宗旨和业务范围：贯彻执行《中华人民共和国人民防空法》《中华人民共和国安全生产法》等法律、法规、规章，组织查处违反人防法律法规的行为；对城区人民防空工程建设情况进行行政执法监察：依法查处破坏、侵占、非法拆除、危害或影响人防设备、设施等违法行为；依法查处占用人防通信专用频率、音响信号或损害人防通信警报设施等违法行为；负责城区人民防空工程质量执法检查工作；负责人防行政执法宣传教育工作；检查、指导县级人防执法监察工作。</w:t>
      </w:r>
    </w:p>
    <w:p>
      <w:pPr>
        <w:rPr>
          <w:rFonts w:hint="eastAsia" w:eastAsiaTheme="minorEastAsia"/>
          <w:sz w:val="32"/>
          <w:szCs w:val="32"/>
          <w:lang w:val="en-US" w:eastAsia="zh-CN"/>
        </w:rPr>
      </w:pPr>
      <w:r>
        <w:rPr>
          <w:rFonts w:hint="eastAsia"/>
          <w:sz w:val="32"/>
          <w:szCs w:val="32"/>
        </w:rPr>
        <w:t>法定代表人：</w:t>
      </w:r>
      <w:r>
        <w:rPr>
          <w:rFonts w:hint="eastAsia"/>
          <w:sz w:val="32"/>
          <w:szCs w:val="32"/>
          <w:lang w:val="en-US" w:eastAsia="zh-CN"/>
        </w:rPr>
        <w:t>陈勇</w:t>
      </w:r>
    </w:p>
    <w:p>
      <w:pPr>
        <w:rPr>
          <w:rFonts w:hint="eastAsia"/>
          <w:sz w:val="32"/>
          <w:szCs w:val="32"/>
        </w:rPr>
      </w:pPr>
      <w:r>
        <w:rPr>
          <w:rFonts w:hint="eastAsia"/>
          <w:sz w:val="32"/>
          <w:szCs w:val="32"/>
        </w:rPr>
        <w:t>经费来源：财政拨款</w:t>
      </w:r>
    </w:p>
    <w:p>
      <w:pPr>
        <w:rPr>
          <w:rFonts w:hint="eastAsia"/>
          <w:sz w:val="32"/>
          <w:szCs w:val="32"/>
        </w:rPr>
      </w:pPr>
      <w:r>
        <w:rPr>
          <w:rFonts w:hint="eastAsia"/>
          <w:sz w:val="32"/>
          <w:szCs w:val="32"/>
        </w:rPr>
        <w:t>开办资金：1</w:t>
      </w:r>
      <w:r>
        <w:rPr>
          <w:rFonts w:hint="eastAsia"/>
          <w:sz w:val="32"/>
          <w:szCs w:val="32"/>
          <w:lang w:val="en-US" w:eastAsia="zh-CN"/>
        </w:rPr>
        <w:t>5</w:t>
      </w:r>
      <w:r>
        <w:rPr>
          <w:rFonts w:hint="eastAsia"/>
          <w:sz w:val="32"/>
          <w:szCs w:val="32"/>
        </w:rPr>
        <w:t>万元</w:t>
      </w:r>
    </w:p>
    <w:p>
      <w:pPr>
        <w:rPr>
          <w:rFonts w:hint="eastAsia"/>
          <w:sz w:val="32"/>
          <w:szCs w:val="32"/>
        </w:rPr>
      </w:pPr>
      <w:r>
        <w:rPr>
          <w:rFonts w:hint="eastAsia"/>
          <w:sz w:val="32"/>
          <w:szCs w:val="32"/>
        </w:rPr>
        <w:t>举办单位：济宁市人民防空办公室</w:t>
      </w:r>
    </w:p>
    <w:p>
      <w:pPr>
        <w:rPr>
          <w:rFonts w:hint="eastAsia"/>
          <w:sz w:val="32"/>
          <w:szCs w:val="32"/>
          <w:lang w:val="en-US" w:eastAsia="zh-CN"/>
        </w:rPr>
      </w:pPr>
      <w:r>
        <w:rPr>
          <w:rFonts w:hint="eastAsia"/>
          <w:sz w:val="32"/>
          <w:szCs w:val="32"/>
        </w:rPr>
        <w:t>统一社会信用代码：12370800</w:t>
      </w:r>
      <w:r>
        <w:rPr>
          <w:rFonts w:hint="eastAsia"/>
          <w:sz w:val="32"/>
          <w:szCs w:val="32"/>
          <w:lang w:val="en-US" w:eastAsia="zh-CN"/>
        </w:rPr>
        <w:t>F</w:t>
      </w:r>
      <w:r>
        <w:rPr>
          <w:rFonts w:hint="eastAsia"/>
          <w:sz w:val="32"/>
          <w:szCs w:val="32"/>
        </w:rPr>
        <w:t>49</w:t>
      </w:r>
      <w:r>
        <w:rPr>
          <w:rFonts w:hint="eastAsia"/>
          <w:sz w:val="32"/>
          <w:szCs w:val="32"/>
          <w:lang w:val="en-US" w:eastAsia="zh-CN"/>
        </w:rPr>
        <w:t>8500801</w:t>
      </w:r>
    </w:p>
    <w:p>
      <w:pPr>
        <w:rPr>
          <w:rFonts w:hint="eastAsia" w:ascii="黑体" w:hAnsi="黑体" w:eastAsia="黑体" w:cs="黑体"/>
          <w:sz w:val="32"/>
          <w:szCs w:val="32"/>
        </w:rPr>
      </w:pPr>
      <w:r>
        <w:rPr>
          <w:rFonts w:hint="eastAsia" w:ascii="黑体" w:hAnsi="黑体" w:eastAsia="黑体" w:cs="黑体"/>
          <w:sz w:val="32"/>
          <w:szCs w:val="32"/>
        </w:rPr>
        <w:t>二、济宁市人防</w:t>
      </w:r>
      <w:r>
        <w:rPr>
          <w:rFonts w:hint="eastAsia" w:ascii="黑体" w:hAnsi="黑体" w:eastAsia="黑体" w:cs="黑体"/>
          <w:sz w:val="32"/>
          <w:szCs w:val="32"/>
          <w:lang w:val="en-US" w:eastAsia="zh-CN"/>
        </w:rPr>
        <w:t>综合执法支队</w:t>
      </w:r>
      <w:r>
        <w:rPr>
          <w:rFonts w:hint="eastAsia" w:ascii="黑体" w:hAnsi="黑体" w:eastAsia="黑体" w:cs="黑体"/>
          <w:sz w:val="32"/>
          <w:szCs w:val="32"/>
        </w:rPr>
        <w:t>工作章程</w:t>
      </w:r>
    </w:p>
    <w:p>
      <w:pPr>
        <w:rPr>
          <w:rFonts w:hint="eastAsia"/>
          <w:sz w:val="32"/>
          <w:szCs w:val="32"/>
        </w:rPr>
      </w:pPr>
      <w:r>
        <w:rPr>
          <w:rFonts w:hint="eastAsia"/>
          <w:sz w:val="32"/>
          <w:szCs w:val="32"/>
        </w:rPr>
        <w:t>第一章  总则</w:t>
      </w:r>
    </w:p>
    <w:p>
      <w:pPr>
        <w:rPr>
          <w:rFonts w:hint="eastAsia"/>
          <w:sz w:val="32"/>
          <w:szCs w:val="32"/>
        </w:rPr>
      </w:pPr>
      <w:r>
        <w:rPr>
          <w:rFonts w:hint="eastAsia"/>
          <w:sz w:val="32"/>
          <w:szCs w:val="32"/>
        </w:rPr>
        <w:t>第一条为规范本单位行为，确保公益目标的实现，根据《事业单位登记管理暂行条例》及其实施细则和国家有关法律法规及其他有关规定，制定本章程。</w:t>
      </w:r>
    </w:p>
    <w:p>
      <w:pPr>
        <w:rPr>
          <w:rFonts w:hint="eastAsia"/>
          <w:sz w:val="32"/>
          <w:szCs w:val="32"/>
        </w:rPr>
      </w:pPr>
      <w:r>
        <w:rPr>
          <w:rFonts w:hint="eastAsia"/>
          <w:sz w:val="32"/>
          <w:szCs w:val="32"/>
        </w:rPr>
        <w:t>第二条本单位名称是济宁市人防综合执法支队。</w:t>
      </w:r>
    </w:p>
    <w:p>
      <w:pPr>
        <w:rPr>
          <w:rFonts w:hint="eastAsia"/>
          <w:sz w:val="32"/>
          <w:szCs w:val="32"/>
        </w:rPr>
      </w:pPr>
      <w:r>
        <w:rPr>
          <w:rFonts w:hint="eastAsia"/>
          <w:sz w:val="32"/>
          <w:szCs w:val="32"/>
        </w:rPr>
        <w:t>第三条本单位类别是公益一类。</w:t>
      </w:r>
    </w:p>
    <w:p>
      <w:pPr>
        <w:rPr>
          <w:rFonts w:hint="eastAsia"/>
          <w:sz w:val="32"/>
          <w:szCs w:val="32"/>
        </w:rPr>
      </w:pPr>
      <w:r>
        <w:rPr>
          <w:rFonts w:hint="eastAsia"/>
          <w:sz w:val="32"/>
          <w:szCs w:val="32"/>
        </w:rPr>
        <w:t>第四条本单位住所是山东省济宁市任城区洸河路2号人防指挥中心。</w:t>
      </w:r>
    </w:p>
    <w:p>
      <w:pPr>
        <w:rPr>
          <w:rFonts w:hint="eastAsia"/>
          <w:sz w:val="32"/>
          <w:szCs w:val="32"/>
        </w:rPr>
      </w:pPr>
      <w:r>
        <w:rPr>
          <w:rFonts w:hint="eastAsia"/>
          <w:sz w:val="32"/>
          <w:szCs w:val="32"/>
        </w:rPr>
        <w:t>第五条本单位经费来源是财政拨款。</w:t>
      </w:r>
    </w:p>
    <w:p>
      <w:pPr>
        <w:rPr>
          <w:rFonts w:hint="eastAsia"/>
          <w:sz w:val="32"/>
          <w:szCs w:val="32"/>
        </w:rPr>
      </w:pPr>
      <w:r>
        <w:rPr>
          <w:rFonts w:hint="eastAsia"/>
          <w:sz w:val="32"/>
          <w:szCs w:val="32"/>
        </w:rPr>
        <w:t>第六条本单位开办资金是15万元。</w:t>
      </w:r>
    </w:p>
    <w:p>
      <w:pPr>
        <w:rPr>
          <w:rFonts w:hint="eastAsia"/>
          <w:sz w:val="32"/>
          <w:szCs w:val="32"/>
        </w:rPr>
      </w:pPr>
      <w:r>
        <w:rPr>
          <w:rFonts w:hint="eastAsia"/>
          <w:sz w:val="32"/>
          <w:szCs w:val="32"/>
        </w:rPr>
        <w:t>第七条本单位举办单位是济宁市人民防空办公室。</w:t>
      </w:r>
    </w:p>
    <w:p>
      <w:pPr>
        <w:rPr>
          <w:rFonts w:hint="eastAsia"/>
          <w:sz w:val="32"/>
          <w:szCs w:val="32"/>
        </w:rPr>
      </w:pPr>
      <w:r>
        <w:rPr>
          <w:rFonts w:hint="eastAsia"/>
          <w:sz w:val="32"/>
          <w:szCs w:val="32"/>
        </w:rPr>
        <w:t>第八条 本单位登记管理机关是济宁市事业单位监督管理局。</w:t>
      </w:r>
    </w:p>
    <w:p>
      <w:pPr>
        <w:rPr>
          <w:rFonts w:hint="eastAsia"/>
          <w:sz w:val="32"/>
          <w:szCs w:val="32"/>
        </w:rPr>
      </w:pPr>
      <w:r>
        <w:rPr>
          <w:rFonts w:hint="eastAsia"/>
          <w:sz w:val="32"/>
          <w:szCs w:val="32"/>
        </w:rPr>
        <w:t>第九条本单位领导体制是行政领导人负责制。</w:t>
      </w:r>
    </w:p>
    <w:p>
      <w:pPr>
        <w:rPr>
          <w:rFonts w:hint="eastAsia"/>
          <w:sz w:val="32"/>
          <w:szCs w:val="32"/>
        </w:rPr>
      </w:pPr>
      <w:r>
        <w:rPr>
          <w:rFonts w:hint="eastAsia"/>
          <w:sz w:val="32"/>
          <w:szCs w:val="32"/>
        </w:rPr>
        <w:t>第十条本章程中的各项条款与法律、法规、规章不符的，以法律、法规、规章的规定为准。</w:t>
      </w:r>
    </w:p>
    <w:p>
      <w:pPr>
        <w:rPr>
          <w:rFonts w:hint="eastAsia"/>
          <w:sz w:val="32"/>
          <w:szCs w:val="32"/>
        </w:rPr>
      </w:pPr>
      <w:r>
        <w:rPr>
          <w:rFonts w:hint="eastAsia"/>
          <w:sz w:val="32"/>
          <w:szCs w:val="32"/>
        </w:rPr>
        <w:t>第二章  宗旨和业务范围</w:t>
      </w:r>
    </w:p>
    <w:p>
      <w:pPr>
        <w:rPr>
          <w:rFonts w:hint="eastAsia"/>
          <w:sz w:val="32"/>
          <w:szCs w:val="32"/>
        </w:rPr>
      </w:pPr>
      <w:r>
        <w:rPr>
          <w:rFonts w:hint="eastAsia"/>
          <w:sz w:val="32"/>
          <w:szCs w:val="32"/>
        </w:rPr>
        <w:t>第十一条本单位的宗旨是贯彻落实《中华人民共和国人民防空法》、《山东省实施&lt;中华人民共和国人民防空法&gt;办法》等法律、法规、规章，对人防领域违法违规行为进行查处。</w:t>
      </w:r>
    </w:p>
    <w:p>
      <w:pPr>
        <w:rPr>
          <w:rFonts w:hint="eastAsia"/>
          <w:sz w:val="32"/>
          <w:szCs w:val="32"/>
        </w:rPr>
      </w:pPr>
      <w:r>
        <w:rPr>
          <w:rFonts w:hint="eastAsia"/>
          <w:sz w:val="32"/>
          <w:szCs w:val="32"/>
        </w:rPr>
        <w:t>第十二条本单位的业务范围包括：</w:t>
      </w:r>
    </w:p>
    <w:p>
      <w:pPr>
        <w:rPr>
          <w:rFonts w:hint="eastAsia"/>
          <w:sz w:val="32"/>
          <w:szCs w:val="32"/>
        </w:rPr>
      </w:pPr>
      <w:r>
        <w:rPr>
          <w:rFonts w:hint="eastAsia"/>
          <w:sz w:val="32"/>
          <w:szCs w:val="32"/>
        </w:rPr>
        <w:t>（一）贯彻执行《中华人民共和国人民防空法》《中华人民共和国安全生产法》《建设工程质量管理条例》《人防工程监理行政许可资质管理办法》《人民防空工程施工图设计文件审查管理办法》《工程设计行政许可资质管理办法》等有关法律、法规、规章，组织查处违反人防法律法规的行为；</w:t>
      </w:r>
    </w:p>
    <w:p>
      <w:pPr>
        <w:rPr>
          <w:rFonts w:hint="eastAsia"/>
          <w:sz w:val="32"/>
          <w:szCs w:val="32"/>
        </w:rPr>
      </w:pPr>
      <w:r>
        <w:rPr>
          <w:rFonts w:hint="eastAsia"/>
          <w:sz w:val="32"/>
          <w:szCs w:val="32"/>
        </w:rPr>
        <w:t>（二）对城区人民防空工程建设情况进行行政执法监察；</w:t>
      </w:r>
    </w:p>
    <w:p>
      <w:pPr>
        <w:rPr>
          <w:rFonts w:hint="eastAsia"/>
          <w:sz w:val="32"/>
          <w:szCs w:val="32"/>
        </w:rPr>
      </w:pPr>
      <w:r>
        <w:rPr>
          <w:rFonts w:hint="eastAsia"/>
          <w:sz w:val="32"/>
          <w:szCs w:val="32"/>
        </w:rPr>
        <w:t>（三）依法查处破坏、侵占、非法拆除、危害或影响人防设备、设施等违法、违规行为；</w:t>
      </w:r>
    </w:p>
    <w:p>
      <w:pPr>
        <w:rPr>
          <w:rFonts w:hint="eastAsia"/>
          <w:sz w:val="32"/>
          <w:szCs w:val="32"/>
        </w:rPr>
      </w:pPr>
      <w:r>
        <w:rPr>
          <w:rFonts w:hint="eastAsia"/>
          <w:sz w:val="32"/>
          <w:szCs w:val="32"/>
        </w:rPr>
        <w:t>（四）依法查处占用人防通信专用频率、音响信号或损害人防通信警报设施等违法、违规行为；</w:t>
      </w:r>
    </w:p>
    <w:p>
      <w:pPr>
        <w:rPr>
          <w:rFonts w:hint="eastAsia"/>
          <w:sz w:val="32"/>
          <w:szCs w:val="32"/>
        </w:rPr>
      </w:pPr>
      <w:r>
        <w:rPr>
          <w:rFonts w:hint="eastAsia"/>
          <w:sz w:val="32"/>
          <w:szCs w:val="32"/>
        </w:rPr>
        <w:t>（五）负责城区人民防空工程质量执法检查工作；</w:t>
      </w:r>
    </w:p>
    <w:p>
      <w:pPr>
        <w:rPr>
          <w:rFonts w:hint="eastAsia"/>
          <w:sz w:val="32"/>
          <w:szCs w:val="32"/>
        </w:rPr>
      </w:pPr>
      <w:r>
        <w:rPr>
          <w:rFonts w:hint="eastAsia"/>
          <w:sz w:val="32"/>
          <w:szCs w:val="32"/>
        </w:rPr>
        <w:t>（六）负责人防行政执法宣传教育工作；</w:t>
      </w:r>
    </w:p>
    <w:p>
      <w:pPr>
        <w:rPr>
          <w:rFonts w:hint="eastAsia"/>
          <w:sz w:val="32"/>
          <w:szCs w:val="32"/>
        </w:rPr>
      </w:pPr>
      <w:r>
        <w:rPr>
          <w:rFonts w:hint="eastAsia"/>
          <w:sz w:val="32"/>
          <w:szCs w:val="32"/>
        </w:rPr>
        <w:t>（七）检查、指导各县（市、区）人防执法监察工作；</w:t>
      </w:r>
    </w:p>
    <w:p>
      <w:pPr>
        <w:rPr>
          <w:rFonts w:hint="eastAsia"/>
          <w:sz w:val="32"/>
          <w:szCs w:val="32"/>
        </w:rPr>
      </w:pPr>
      <w:r>
        <w:rPr>
          <w:rFonts w:hint="eastAsia"/>
          <w:sz w:val="32"/>
          <w:szCs w:val="32"/>
        </w:rPr>
        <w:t>（八）完成市人防办交办的其他任务。</w:t>
      </w:r>
    </w:p>
    <w:p>
      <w:pPr>
        <w:rPr>
          <w:rFonts w:hint="eastAsia"/>
          <w:sz w:val="32"/>
          <w:szCs w:val="32"/>
        </w:rPr>
      </w:pPr>
      <w:r>
        <w:rPr>
          <w:rFonts w:hint="eastAsia"/>
          <w:sz w:val="32"/>
          <w:szCs w:val="32"/>
        </w:rPr>
        <w:t>第三章  党的领导</w:t>
      </w:r>
    </w:p>
    <w:p>
      <w:pPr>
        <w:rPr>
          <w:rFonts w:hint="eastAsia"/>
          <w:sz w:val="32"/>
          <w:szCs w:val="32"/>
          <w:lang w:val="en-US" w:eastAsia="zh-CN"/>
        </w:rPr>
      </w:pPr>
      <w:r>
        <w:rPr>
          <w:rFonts w:hint="eastAsia"/>
          <w:sz w:val="32"/>
          <w:szCs w:val="32"/>
        </w:rPr>
        <w:t>第十三条</w:t>
      </w:r>
      <w:r>
        <w:rPr>
          <w:rFonts w:hint="eastAsia"/>
          <w:sz w:val="32"/>
          <w:szCs w:val="32"/>
          <w:lang w:val="en-US" w:eastAsia="zh-CN"/>
        </w:rPr>
        <w:t>济宁市人防综合执法支队党支部要把加强党的领导贯彻到本单位改革发展和履行职责各方面全过程，强化政治功能，加强对重大问题重要事项的政治把关，与行政领导班子共同做好本单位工作。要全面加强党的政治建设、思想建设、组织建设、作风建设、纪律建设，把制度建设贯穿其中，充分发挥战斗堡垒作用。</w:t>
      </w:r>
    </w:p>
    <w:p>
      <w:pPr>
        <w:rPr>
          <w:rFonts w:hint="eastAsia"/>
          <w:sz w:val="32"/>
          <w:szCs w:val="32"/>
        </w:rPr>
      </w:pPr>
      <w:r>
        <w:rPr>
          <w:rFonts w:hint="eastAsia"/>
          <w:sz w:val="32"/>
          <w:szCs w:val="32"/>
          <w:lang w:val="en-US" w:eastAsia="zh-CN"/>
        </w:rPr>
        <w:t>本单位党务工作所需经费从日常工作经费中列支。</w:t>
      </w:r>
    </w:p>
    <w:p>
      <w:pPr>
        <w:rPr>
          <w:rFonts w:hint="eastAsia"/>
          <w:sz w:val="32"/>
          <w:szCs w:val="32"/>
        </w:rPr>
      </w:pPr>
      <w:r>
        <w:rPr>
          <w:rFonts w:hint="eastAsia"/>
          <w:sz w:val="32"/>
          <w:szCs w:val="32"/>
        </w:rPr>
        <w:t>第四章  举办单位</w:t>
      </w:r>
    </w:p>
    <w:p>
      <w:pPr>
        <w:rPr>
          <w:rFonts w:hint="eastAsia"/>
          <w:sz w:val="32"/>
          <w:szCs w:val="32"/>
        </w:rPr>
      </w:pPr>
      <w:r>
        <w:rPr>
          <w:rFonts w:hint="eastAsia"/>
          <w:sz w:val="32"/>
          <w:szCs w:val="32"/>
        </w:rPr>
        <w:t>第十四条 举办单位享有下列权利：</w:t>
      </w:r>
    </w:p>
    <w:p>
      <w:pPr>
        <w:rPr>
          <w:rFonts w:hint="eastAsia"/>
          <w:sz w:val="32"/>
          <w:szCs w:val="32"/>
        </w:rPr>
      </w:pPr>
      <w:r>
        <w:rPr>
          <w:rFonts w:hint="eastAsia"/>
          <w:sz w:val="32"/>
          <w:szCs w:val="32"/>
        </w:rPr>
        <w:t>(一）提出本单位的宗旨和业务范围；</w:t>
      </w:r>
    </w:p>
    <w:p>
      <w:pPr>
        <w:rPr>
          <w:rFonts w:hint="eastAsia"/>
          <w:sz w:val="32"/>
          <w:szCs w:val="32"/>
        </w:rPr>
      </w:pPr>
      <w:r>
        <w:rPr>
          <w:rFonts w:hint="eastAsia"/>
          <w:sz w:val="32"/>
          <w:szCs w:val="32"/>
        </w:rPr>
        <w:t>(二）了解本单位经营状况和财务状况；</w:t>
      </w:r>
    </w:p>
    <w:p>
      <w:pPr>
        <w:rPr>
          <w:rFonts w:hint="eastAsia"/>
          <w:sz w:val="32"/>
          <w:szCs w:val="32"/>
        </w:rPr>
      </w:pPr>
      <w:r>
        <w:rPr>
          <w:rFonts w:hint="eastAsia"/>
          <w:sz w:val="32"/>
          <w:szCs w:val="32"/>
        </w:rPr>
        <w:t>(三）任命本单位行政负责人；</w:t>
      </w:r>
    </w:p>
    <w:p>
      <w:pPr>
        <w:rPr>
          <w:rFonts w:hint="eastAsia"/>
          <w:sz w:val="32"/>
          <w:szCs w:val="32"/>
        </w:rPr>
      </w:pPr>
      <w:r>
        <w:rPr>
          <w:rFonts w:hint="eastAsia"/>
          <w:sz w:val="32"/>
          <w:szCs w:val="32"/>
        </w:rPr>
        <w:t>(四）监督本单位运行；</w:t>
      </w:r>
    </w:p>
    <w:p>
      <w:pPr>
        <w:rPr>
          <w:rFonts w:hint="eastAsia"/>
          <w:sz w:val="32"/>
          <w:szCs w:val="32"/>
        </w:rPr>
      </w:pPr>
      <w:r>
        <w:rPr>
          <w:rFonts w:hint="eastAsia"/>
          <w:sz w:val="32"/>
          <w:szCs w:val="32"/>
        </w:rPr>
        <w:t>(五）负责本单位工作人员招聘；</w:t>
      </w:r>
    </w:p>
    <w:p>
      <w:pPr>
        <w:rPr>
          <w:rFonts w:hint="eastAsia"/>
          <w:sz w:val="32"/>
          <w:szCs w:val="32"/>
        </w:rPr>
      </w:pPr>
      <w:r>
        <w:rPr>
          <w:rFonts w:hint="eastAsia"/>
          <w:sz w:val="32"/>
          <w:szCs w:val="32"/>
        </w:rPr>
        <w:t>(六）查阅本单位会议记录；</w:t>
      </w:r>
    </w:p>
    <w:p>
      <w:pPr>
        <w:rPr>
          <w:rFonts w:hint="eastAsia"/>
          <w:sz w:val="32"/>
          <w:szCs w:val="32"/>
        </w:rPr>
      </w:pPr>
      <w:r>
        <w:rPr>
          <w:rFonts w:hint="eastAsia"/>
          <w:sz w:val="32"/>
          <w:szCs w:val="32"/>
        </w:rPr>
        <w:t>(七）审核章程草案及章程修改草案；</w:t>
      </w:r>
    </w:p>
    <w:p>
      <w:pPr>
        <w:rPr>
          <w:rFonts w:hint="eastAsia"/>
          <w:sz w:val="32"/>
          <w:szCs w:val="32"/>
        </w:rPr>
      </w:pPr>
      <w:r>
        <w:rPr>
          <w:rFonts w:hint="eastAsia"/>
          <w:sz w:val="32"/>
          <w:szCs w:val="32"/>
        </w:rPr>
        <w:t>(八）行使法律法规规定的举办单位权利等。</w:t>
      </w:r>
    </w:p>
    <w:p>
      <w:pPr>
        <w:rPr>
          <w:rFonts w:hint="eastAsia"/>
          <w:sz w:val="32"/>
          <w:szCs w:val="32"/>
        </w:rPr>
      </w:pPr>
      <w:r>
        <w:rPr>
          <w:rFonts w:hint="eastAsia"/>
          <w:sz w:val="32"/>
          <w:szCs w:val="32"/>
        </w:rPr>
        <w:t>第五章  组织机构</w:t>
      </w:r>
    </w:p>
    <w:p>
      <w:pPr>
        <w:rPr>
          <w:rFonts w:hint="eastAsia"/>
          <w:sz w:val="32"/>
          <w:szCs w:val="32"/>
        </w:rPr>
      </w:pPr>
      <w:r>
        <w:rPr>
          <w:rFonts w:hint="eastAsia"/>
          <w:sz w:val="32"/>
          <w:szCs w:val="32"/>
        </w:rPr>
        <w:t>第十五条本单位的决策机构是济宁市人民防空办公室党组会议，行使下列职权：</w:t>
      </w:r>
    </w:p>
    <w:p>
      <w:pPr>
        <w:rPr>
          <w:rFonts w:hint="eastAsia"/>
          <w:sz w:val="32"/>
          <w:szCs w:val="32"/>
        </w:rPr>
      </w:pPr>
      <w:r>
        <w:rPr>
          <w:rFonts w:hint="eastAsia"/>
          <w:sz w:val="32"/>
          <w:szCs w:val="32"/>
        </w:rPr>
        <w:t>决策机构行使下列职权：</w:t>
      </w:r>
    </w:p>
    <w:p>
      <w:pPr>
        <w:rPr>
          <w:rFonts w:hint="eastAsia"/>
          <w:sz w:val="32"/>
          <w:szCs w:val="32"/>
        </w:rPr>
      </w:pPr>
      <w:r>
        <w:rPr>
          <w:rFonts w:hint="eastAsia"/>
          <w:sz w:val="32"/>
          <w:szCs w:val="32"/>
        </w:rPr>
        <w:t xml:space="preserve">（一）制定、修订章程； </w:t>
      </w:r>
    </w:p>
    <w:p>
      <w:pPr>
        <w:rPr>
          <w:rFonts w:hint="eastAsia"/>
          <w:sz w:val="32"/>
          <w:szCs w:val="32"/>
        </w:rPr>
      </w:pPr>
      <w:r>
        <w:rPr>
          <w:rFonts w:hint="eastAsia"/>
          <w:sz w:val="32"/>
          <w:szCs w:val="32"/>
        </w:rPr>
        <w:t>（二）决定重大业务活动计划；</w:t>
      </w:r>
    </w:p>
    <w:p>
      <w:pPr>
        <w:rPr>
          <w:rFonts w:hint="eastAsia"/>
          <w:sz w:val="32"/>
          <w:szCs w:val="32"/>
        </w:rPr>
      </w:pPr>
      <w:r>
        <w:rPr>
          <w:rFonts w:hint="eastAsia"/>
          <w:sz w:val="32"/>
          <w:szCs w:val="32"/>
        </w:rPr>
        <w:t>（三）制定内部管理制度；</w:t>
      </w:r>
    </w:p>
    <w:p>
      <w:pPr>
        <w:rPr>
          <w:rFonts w:hint="eastAsia"/>
          <w:sz w:val="32"/>
          <w:szCs w:val="32"/>
        </w:rPr>
      </w:pPr>
      <w:r>
        <w:rPr>
          <w:rFonts w:hint="eastAsia"/>
          <w:sz w:val="32"/>
          <w:szCs w:val="32"/>
        </w:rPr>
        <w:t>（四）审定年度收支预算及决算；</w:t>
      </w:r>
    </w:p>
    <w:p>
      <w:pPr>
        <w:rPr>
          <w:rFonts w:hint="eastAsia"/>
          <w:sz w:val="32"/>
          <w:szCs w:val="32"/>
        </w:rPr>
      </w:pPr>
      <w:r>
        <w:rPr>
          <w:rFonts w:hint="eastAsia"/>
          <w:sz w:val="32"/>
          <w:szCs w:val="32"/>
        </w:rPr>
        <w:t>（五）决定拟任法定代表人人选；</w:t>
      </w:r>
    </w:p>
    <w:p>
      <w:pPr>
        <w:rPr>
          <w:rFonts w:hint="eastAsia"/>
          <w:sz w:val="32"/>
          <w:szCs w:val="32"/>
        </w:rPr>
      </w:pPr>
      <w:r>
        <w:rPr>
          <w:rFonts w:hint="eastAsia"/>
          <w:sz w:val="32"/>
          <w:szCs w:val="32"/>
        </w:rPr>
        <w:t>（六）决定其他重大事项等。</w:t>
      </w:r>
    </w:p>
    <w:p>
      <w:pPr>
        <w:rPr>
          <w:rFonts w:hint="eastAsia"/>
          <w:sz w:val="32"/>
          <w:szCs w:val="32"/>
        </w:rPr>
      </w:pPr>
      <w:r>
        <w:rPr>
          <w:rFonts w:hint="eastAsia"/>
          <w:sz w:val="32"/>
          <w:szCs w:val="32"/>
        </w:rPr>
        <w:t>第十六条本单位主要行政负责人的产生方式为举办单位任命;其他主要管理人员的产生方式为举办单位任命。主要行政负责人经事业单位登记管理机关核准登记后，取得本单位法定代表人资法定代表人资格。</w:t>
      </w:r>
    </w:p>
    <w:p>
      <w:pPr>
        <w:rPr>
          <w:rFonts w:hint="eastAsia"/>
          <w:sz w:val="32"/>
          <w:szCs w:val="32"/>
        </w:rPr>
      </w:pPr>
      <w:r>
        <w:rPr>
          <w:rFonts w:hint="eastAsia"/>
          <w:sz w:val="32"/>
          <w:szCs w:val="32"/>
        </w:rPr>
        <w:t>事业单位法定代表人是代表本单位行使民事权利、履行民事义务的第一责任人。其主要行使下列职权：</w:t>
      </w:r>
    </w:p>
    <w:p>
      <w:pPr>
        <w:rPr>
          <w:rFonts w:hint="eastAsia"/>
          <w:sz w:val="32"/>
          <w:szCs w:val="32"/>
        </w:rPr>
      </w:pPr>
      <w:r>
        <w:rPr>
          <w:rFonts w:hint="eastAsia"/>
          <w:sz w:val="32"/>
          <w:szCs w:val="32"/>
        </w:rPr>
        <w:t>（一）全面负责本单位业务工作；</w:t>
      </w:r>
    </w:p>
    <w:p>
      <w:pPr>
        <w:rPr>
          <w:rFonts w:hint="eastAsia"/>
          <w:sz w:val="32"/>
          <w:szCs w:val="32"/>
        </w:rPr>
      </w:pPr>
      <w:r>
        <w:rPr>
          <w:rFonts w:hint="eastAsia"/>
          <w:sz w:val="32"/>
          <w:szCs w:val="32"/>
        </w:rPr>
        <w:t>（二）管理本单位的日常事务；</w:t>
      </w:r>
    </w:p>
    <w:p>
      <w:pPr>
        <w:rPr>
          <w:rFonts w:hint="eastAsia"/>
          <w:sz w:val="32"/>
          <w:szCs w:val="32"/>
        </w:rPr>
      </w:pPr>
      <w:r>
        <w:rPr>
          <w:rFonts w:hint="eastAsia"/>
          <w:sz w:val="32"/>
          <w:szCs w:val="32"/>
        </w:rPr>
        <w:t>（三）负责本单位的人事、财务、资产等管理；</w:t>
      </w:r>
    </w:p>
    <w:p>
      <w:pPr>
        <w:rPr>
          <w:rFonts w:hint="eastAsia"/>
          <w:sz w:val="32"/>
          <w:szCs w:val="32"/>
        </w:rPr>
      </w:pPr>
      <w:r>
        <w:rPr>
          <w:rFonts w:hint="eastAsia"/>
          <w:sz w:val="32"/>
          <w:szCs w:val="32"/>
        </w:rPr>
        <w:t>（四）主持开展工作；</w:t>
      </w:r>
    </w:p>
    <w:p>
      <w:pPr>
        <w:rPr>
          <w:rFonts w:hint="eastAsia"/>
          <w:sz w:val="32"/>
          <w:szCs w:val="32"/>
        </w:rPr>
      </w:pPr>
      <w:r>
        <w:rPr>
          <w:rFonts w:hint="eastAsia"/>
          <w:sz w:val="32"/>
          <w:szCs w:val="32"/>
        </w:rPr>
        <w:t>（五）法律法规和本章程规定的其他职责。</w:t>
      </w:r>
    </w:p>
    <w:p>
      <w:pPr>
        <w:rPr>
          <w:rFonts w:hint="eastAsia"/>
          <w:sz w:val="32"/>
          <w:szCs w:val="32"/>
        </w:rPr>
      </w:pPr>
      <w:r>
        <w:rPr>
          <w:rFonts w:hint="eastAsia"/>
          <w:sz w:val="32"/>
          <w:szCs w:val="32"/>
        </w:rPr>
        <w:t>事业单位法定代表人的义务有：</w:t>
      </w:r>
    </w:p>
    <w:p>
      <w:pPr>
        <w:rPr>
          <w:rFonts w:hint="eastAsia"/>
          <w:sz w:val="32"/>
          <w:szCs w:val="32"/>
        </w:rPr>
      </w:pPr>
      <w:r>
        <w:rPr>
          <w:rFonts w:hint="eastAsia"/>
          <w:sz w:val="32"/>
          <w:szCs w:val="32"/>
        </w:rPr>
        <w:t>（一）模范遵守宪法和法律；</w:t>
      </w:r>
    </w:p>
    <w:p>
      <w:pPr>
        <w:rPr>
          <w:rFonts w:hint="eastAsia"/>
          <w:sz w:val="32"/>
          <w:szCs w:val="32"/>
        </w:rPr>
      </w:pPr>
      <w:r>
        <w:rPr>
          <w:rFonts w:hint="eastAsia"/>
          <w:sz w:val="32"/>
          <w:szCs w:val="32"/>
        </w:rPr>
        <w:t>（二）忠于职守，勤勉尽责，执行上级主管部门和本单位决策机构依法做出的决定和命令；</w:t>
      </w:r>
    </w:p>
    <w:p>
      <w:pPr>
        <w:rPr>
          <w:rFonts w:hint="eastAsia"/>
          <w:sz w:val="32"/>
          <w:szCs w:val="32"/>
        </w:rPr>
      </w:pPr>
      <w:r>
        <w:rPr>
          <w:rFonts w:hint="eastAsia"/>
          <w:sz w:val="32"/>
          <w:szCs w:val="32"/>
        </w:rPr>
        <w:t>（三）按照事业单位职责范围和章程认真履行职责，保各项工作的顺利开展；</w:t>
      </w:r>
    </w:p>
    <w:p>
      <w:pPr>
        <w:rPr>
          <w:rFonts w:hint="eastAsia"/>
          <w:sz w:val="32"/>
          <w:szCs w:val="32"/>
        </w:rPr>
      </w:pPr>
      <w:r>
        <w:rPr>
          <w:rFonts w:hint="eastAsia"/>
          <w:sz w:val="32"/>
          <w:szCs w:val="32"/>
        </w:rPr>
        <w:t>（四）贯彻民主集中制原则，保证决策科学性、正确性；</w:t>
      </w:r>
    </w:p>
    <w:p>
      <w:pPr>
        <w:rPr>
          <w:rFonts w:hint="eastAsia"/>
          <w:sz w:val="32"/>
          <w:szCs w:val="32"/>
        </w:rPr>
      </w:pPr>
      <w:r>
        <w:rPr>
          <w:rFonts w:hint="eastAsia"/>
          <w:sz w:val="32"/>
          <w:szCs w:val="32"/>
        </w:rPr>
        <w:t>（五）保守国家秘密和工作秘密；</w:t>
      </w:r>
    </w:p>
    <w:p>
      <w:pPr>
        <w:rPr>
          <w:rFonts w:hint="eastAsia"/>
          <w:sz w:val="32"/>
          <w:szCs w:val="32"/>
        </w:rPr>
      </w:pPr>
      <w:r>
        <w:rPr>
          <w:rFonts w:hint="eastAsia"/>
          <w:sz w:val="32"/>
          <w:szCs w:val="32"/>
        </w:rPr>
        <w:t>（六）清正廉明、公道正派，模范遵守财经纪律，自觉接受审计监督，并加强对单位的财务管理；</w:t>
      </w:r>
    </w:p>
    <w:p>
      <w:pPr>
        <w:rPr>
          <w:rFonts w:hint="eastAsia"/>
          <w:sz w:val="32"/>
          <w:szCs w:val="32"/>
        </w:rPr>
      </w:pPr>
      <w:r>
        <w:rPr>
          <w:rFonts w:hint="eastAsia"/>
          <w:sz w:val="32"/>
          <w:szCs w:val="32"/>
        </w:rPr>
        <w:t>（七）超越事业单位职权范围行使职权造成危害的，或者由于决策失误造成重大损失的，承担相应责任；</w:t>
      </w:r>
    </w:p>
    <w:p>
      <w:pPr>
        <w:rPr>
          <w:rFonts w:hint="eastAsia"/>
          <w:sz w:val="32"/>
          <w:szCs w:val="32"/>
        </w:rPr>
      </w:pPr>
      <w:r>
        <w:rPr>
          <w:rFonts w:hint="eastAsia"/>
          <w:sz w:val="32"/>
          <w:szCs w:val="32"/>
        </w:rPr>
        <w:t>（八）法律规定的其他义务。</w:t>
      </w:r>
    </w:p>
    <w:p>
      <w:pPr>
        <w:rPr>
          <w:rFonts w:hint="eastAsia"/>
          <w:sz w:val="32"/>
          <w:szCs w:val="32"/>
        </w:rPr>
      </w:pPr>
      <w:r>
        <w:rPr>
          <w:rFonts w:hint="eastAsia"/>
          <w:sz w:val="32"/>
          <w:szCs w:val="32"/>
        </w:rPr>
        <w:t>第六章  资产的管理和使用</w:t>
      </w:r>
    </w:p>
    <w:p>
      <w:pPr>
        <w:rPr>
          <w:rFonts w:hint="eastAsia"/>
          <w:sz w:val="32"/>
          <w:szCs w:val="32"/>
        </w:rPr>
      </w:pPr>
      <w:r>
        <w:rPr>
          <w:rFonts w:hint="eastAsia"/>
          <w:sz w:val="32"/>
          <w:szCs w:val="32"/>
        </w:rPr>
        <w:t>第十七条本单位的合法资产受法律保护，任何单位和个人不得侵占、私分、挪用。</w:t>
      </w:r>
    </w:p>
    <w:p>
      <w:pPr>
        <w:rPr>
          <w:rFonts w:hint="eastAsia"/>
          <w:sz w:val="32"/>
          <w:szCs w:val="32"/>
        </w:rPr>
      </w:pPr>
      <w:r>
        <w:rPr>
          <w:rFonts w:hint="eastAsia"/>
          <w:sz w:val="32"/>
          <w:szCs w:val="32"/>
        </w:rPr>
        <w:t>第十八条本单位的经费使用应符合本单位的宗旨和业务范围。</w:t>
      </w:r>
    </w:p>
    <w:p>
      <w:pPr>
        <w:rPr>
          <w:rFonts w:hint="eastAsia"/>
          <w:sz w:val="32"/>
          <w:szCs w:val="32"/>
        </w:rPr>
      </w:pPr>
      <w:r>
        <w:rPr>
          <w:rFonts w:hint="eastAsia"/>
          <w:sz w:val="32"/>
          <w:szCs w:val="32"/>
        </w:rPr>
        <w:t>第十九条本单位执行国家统一的事业单位会计制度，依法接受财政、审计、税务等部门的监督。</w:t>
      </w:r>
    </w:p>
    <w:p>
      <w:pPr>
        <w:rPr>
          <w:rFonts w:hint="eastAsia"/>
          <w:sz w:val="32"/>
          <w:szCs w:val="32"/>
        </w:rPr>
      </w:pPr>
      <w:r>
        <w:rPr>
          <w:rFonts w:hint="eastAsia"/>
          <w:sz w:val="32"/>
          <w:szCs w:val="32"/>
        </w:rPr>
        <w:t>第二十条本单位财务人员按照有关法律法规和会计制度的规定配备、管理。</w:t>
      </w:r>
    </w:p>
    <w:p>
      <w:pPr>
        <w:rPr>
          <w:rFonts w:hint="eastAsia"/>
          <w:sz w:val="32"/>
          <w:szCs w:val="32"/>
        </w:rPr>
      </w:pPr>
      <w:r>
        <w:rPr>
          <w:rFonts w:hint="eastAsia"/>
          <w:sz w:val="32"/>
          <w:szCs w:val="32"/>
        </w:rPr>
        <w:t>第二十一条本单位的人事管理、岗位管理、人员聘用、考核奖惩、社会保险、工资福利等按照国家有关规定执行。</w:t>
      </w:r>
    </w:p>
    <w:p>
      <w:pPr>
        <w:rPr>
          <w:rFonts w:hint="eastAsia"/>
          <w:sz w:val="32"/>
          <w:szCs w:val="32"/>
        </w:rPr>
      </w:pPr>
      <w:r>
        <w:rPr>
          <w:rFonts w:hint="eastAsia"/>
          <w:sz w:val="32"/>
          <w:szCs w:val="32"/>
        </w:rPr>
        <w:t>第二十二条本单位接受捐赠、资助，应当符合事业单位的宗旨和业务范围，必须根据与捐赠人、资助人约定的期限、方式和合法用途使用，并接受有关部门的监督。</w:t>
      </w:r>
    </w:p>
    <w:p>
      <w:pPr>
        <w:rPr>
          <w:rFonts w:hint="eastAsia"/>
          <w:sz w:val="32"/>
          <w:szCs w:val="32"/>
        </w:rPr>
      </w:pPr>
      <w:r>
        <w:rPr>
          <w:rFonts w:hint="eastAsia"/>
          <w:sz w:val="32"/>
          <w:szCs w:val="32"/>
        </w:rPr>
        <w:t>第二十三条本单位法定代表人离任后，变更新的法定代表人前应当进行经济责任审计。</w:t>
      </w:r>
    </w:p>
    <w:p>
      <w:pPr>
        <w:rPr>
          <w:rFonts w:hint="eastAsia"/>
          <w:sz w:val="32"/>
          <w:szCs w:val="32"/>
        </w:rPr>
      </w:pPr>
      <w:r>
        <w:rPr>
          <w:rFonts w:hint="eastAsia"/>
          <w:sz w:val="32"/>
          <w:szCs w:val="32"/>
        </w:rPr>
        <w:t>第七章  信息公开</w:t>
      </w:r>
    </w:p>
    <w:p>
      <w:pPr>
        <w:rPr>
          <w:rFonts w:hint="eastAsia"/>
          <w:sz w:val="32"/>
          <w:szCs w:val="32"/>
        </w:rPr>
      </w:pPr>
      <w:r>
        <w:rPr>
          <w:rFonts w:hint="eastAsia"/>
          <w:sz w:val="32"/>
          <w:szCs w:val="32"/>
        </w:rPr>
        <w:t>第二十四条本单位按照法律、法规、规章和《山东省事业单位登记管理信息公开办法》的规定，真实、完整、及时地公开以下信息：</w:t>
      </w:r>
    </w:p>
    <w:p>
      <w:pPr>
        <w:rPr>
          <w:rFonts w:hint="eastAsia"/>
          <w:sz w:val="32"/>
          <w:szCs w:val="32"/>
        </w:rPr>
      </w:pPr>
      <w:r>
        <w:rPr>
          <w:rFonts w:hint="eastAsia"/>
          <w:sz w:val="32"/>
          <w:szCs w:val="32"/>
        </w:rPr>
        <w:t>（一）本单位章程；</w:t>
      </w:r>
    </w:p>
    <w:p>
      <w:pPr>
        <w:rPr>
          <w:rFonts w:hint="eastAsia"/>
          <w:sz w:val="32"/>
          <w:szCs w:val="32"/>
        </w:rPr>
      </w:pPr>
      <w:r>
        <w:rPr>
          <w:rFonts w:hint="eastAsia"/>
          <w:sz w:val="32"/>
          <w:szCs w:val="32"/>
        </w:rPr>
        <w:t>（二）本单位依法设立、变更登记信息；</w:t>
      </w:r>
    </w:p>
    <w:p>
      <w:pPr>
        <w:rPr>
          <w:rFonts w:hint="eastAsia"/>
          <w:sz w:val="32"/>
          <w:szCs w:val="32"/>
        </w:rPr>
      </w:pPr>
      <w:r>
        <w:rPr>
          <w:rFonts w:hint="eastAsia"/>
          <w:sz w:val="32"/>
          <w:szCs w:val="32"/>
        </w:rPr>
        <w:t>（三）本单位年度报告和社会责任报告；</w:t>
      </w:r>
    </w:p>
    <w:p>
      <w:pPr>
        <w:rPr>
          <w:rFonts w:hint="eastAsia"/>
          <w:sz w:val="32"/>
          <w:szCs w:val="32"/>
        </w:rPr>
      </w:pPr>
      <w:r>
        <w:rPr>
          <w:rFonts w:hint="eastAsia"/>
          <w:sz w:val="32"/>
          <w:szCs w:val="32"/>
        </w:rPr>
        <w:t>（四）年度财务报告；</w:t>
      </w:r>
    </w:p>
    <w:p>
      <w:pPr>
        <w:rPr>
          <w:rFonts w:hint="eastAsia"/>
          <w:sz w:val="32"/>
          <w:szCs w:val="32"/>
        </w:rPr>
      </w:pPr>
      <w:r>
        <w:rPr>
          <w:rFonts w:hint="eastAsia"/>
          <w:sz w:val="32"/>
          <w:szCs w:val="32"/>
        </w:rPr>
        <w:t>（五) 本单位认为应该公开的其他信息。</w:t>
      </w:r>
    </w:p>
    <w:p>
      <w:pPr>
        <w:rPr>
          <w:rFonts w:hint="eastAsia"/>
          <w:sz w:val="32"/>
          <w:szCs w:val="32"/>
        </w:rPr>
      </w:pPr>
      <w:r>
        <w:rPr>
          <w:rFonts w:hint="eastAsia"/>
          <w:sz w:val="32"/>
          <w:szCs w:val="32"/>
        </w:rPr>
        <w:t>第八章  终止程序和剩余资产处理</w:t>
      </w:r>
    </w:p>
    <w:p>
      <w:pPr>
        <w:rPr>
          <w:rFonts w:hint="eastAsia"/>
          <w:sz w:val="32"/>
          <w:szCs w:val="32"/>
        </w:rPr>
      </w:pPr>
      <w:r>
        <w:rPr>
          <w:rFonts w:hint="eastAsia"/>
          <w:sz w:val="32"/>
          <w:szCs w:val="32"/>
        </w:rPr>
        <w:t>第二十五条本单位有以下情形之一，应当终止；</w:t>
      </w:r>
    </w:p>
    <w:p>
      <w:pPr>
        <w:rPr>
          <w:rFonts w:hint="eastAsia"/>
          <w:sz w:val="32"/>
          <w:szCs w:val="32"/>
        </w:rPr>
      </w:pPr>
      <w:r>
        <w:rPr>
          <w:rFonts w:hint="eastAsia"/>
          <w:sz w:val="32"/>
          <w:szCs w:val="32"/>
        </w:rPr>
        <w:t>（一）经审批机关决定撤销；</w:t>
      </w:r>
    </w:p>
    <w:p>
      <w:pPr>
        <w:rPr>
          <w:rFonts w:hint="eastAsia"/>
          <w:sz w:val="32"/>
          <w:szCs w:val="32"/>
        </w:rPr>
      </w:pPr>
      <w:r>
        <w:rPr>
          <w:rFonts w:hint="eastAsia"/>
          <w:sz w:val="32"/>
          <w:szCs w:val="32"/>
        </w:rPr>
        <w:t>（二）因合并、分立解散；</w:t>
      </w:r>
    </w:p>
    <w:p>
      <w:pPr>
        <w:rPr>
          <w:rFonts w:hint="eastAsia"/>
          <w:sz w:val="32"/>
          <w:szCs w:val="32"/>
        </w:rPr>
      </w:pPr>
      <w:r>
        <w:rPr>
          <w:rFonts w:hint="eastAsia"/>
          <w:sz w:val="32"/>
          <w:szCs w:val="32"/>
        </w:rPr>
        <w:t>（三）因其他原因依法依规应当终止的。</w:t>
      </w:r>
    </w:p>
    <w:p>
      <w:pPr>
        <w:rPr>
          <w:rFonts w:hint="eastAsia"/>
          <w:sz w:val="32"/>
          <w:szCs w:val="32"/>
        </w:rPr>
      </w:pPr>
      <w:r>
        <w:rPr>
          <w:rFonts w:hint="eastAsia"/>
          <w:sz w:val="32"/>
          <w:szCs w:val="32"/>
        </w:rPr>
        <w:t>第二十六条本单位终止，应报举办单位审查同意。</w:t>
      </w:r>
    </w:p>
    <w:p>
      <w:pPr>
        <w:rPr>
          <w:rFonts w:hint="eastAsia"/>
          <w:sz w:val="32"/>
          <w:szCs w:val="32"/>
        </w:rPr>
      </w:pPr>
      <w:r>
        <w:rPr>
          <w:rFonts w:hint="eastAsia"/>
          <w:sz w:val="32"/>
          <w:szCs w:val="32"/>
        </w:rPr>
        <w:t>第二十七条举办单位同意本单位终止后，本单位在举办单位和有关机关的指导下，成立清算组织，开展清算工作。清算期间不开展清算以外的活动。</w:t>
      </w:r>
    </w:p>
    <w:p>
      <w:pPr>
        <w:rPr>
          <w:rFonts w:hint="eastAsia"/>
          <w:sz w:val="32"/>
          <w:szCs w:val="32"/>
        </w:rPr>
      </w:pPr>
      <w:r>
        <w:rPr>
          <w:rFonts w:hint="eastAsia"/>
          <w:sz w:val="32"/>
          <w:szCs w:val="32"/>
        </w:rPr>
        <w:t>第二十八条清算工作结束，形成清算报告，报举办单位审查。举办单位审查同意后，向登记管理机关申请注销登记。</w:t>
      </w:r>
    </w:p>
    <w:p>
      <w:pPr>
        <w:rPr>
          <w:rFonts w:hint="eastAsia"/>
          <w:sz w:val="32"/>
          <w:szCs w:val="32"/>
        </w:rPr>
      </w:pPr>
      <w:r>
        <w:rPr>
          <w:rFonts w:hint="eastAsia"/>
          <w:sz w:val="32"/>
          <w:szCs w:val="32"/>
        </w:rPr>
        <w:t>第二十九条本单位终止后的剩余资产，在举办单位和有关机关的监督下，按照有关法律法规和本单位章程进行处置。</w:t>
      </w:r>
    </w:p>
    <w:p>
      <w:pPr>
        <w:rPr>
          <w:rFonts w:hint="eastAsia"/>
          <w:sz w:val="32"/>
          <w:szCs w:val="32"/>
        </w:rPr>
      </w:pPr>
      <w:r>
        <w:rPr>
          <w:rFonts w:hint="eastAsia"/>
          <w:sz w:val="32"/>
          <w:szCs w:val="32"/>
        </w:rPr>
        <w:t>第九章  章程修改</w:t>
      </w:r>
    </w:p>
    <w:p>
      <w:pPr>
        <w:rPr>
          <w:rFonts w:hint="eastAsia"/>
          <w:sz w:val="32"/>
          <w:szCs w:val="32"/>
        </w:rPr>
      </w:pPr>
      <w:r>
        <w:rPr>
          <w:rFonts w:hint="eastAsia"/>
          <w:sz w:val="32"/>
          <w:szCs w:val="32"/>
        </w:rPr>
        <w:t>第三十条单位有下列情形之一的，应当修改章程：</w:t>
      </w:r>
    </w:p>
    <w:p>
      <w:pPr>
        <w:rPr>
          <w:rFonts w:hint="eastAsia"/>
          <w:sz w:val="32"/>
          <w:szCs w:val="32"/>
        </w:rPr>
      </w:pPr>
      <w:r>
        <w:rPr>
          <w:rFonts w:hint="eastAsia"/>
          <w:sz w:val="32"/>
          <w:szCs w:val="32"/>
        </w:rPr>
        <w:t>（一）章程规定的事项与国家法律法规和政策不符的；</w:t>
      </w:r>
    </w:p>
    <w:p>
      <w:pPr>
        <w:rPr>
          <w:rFonts w:hint="eastAsia"/>
          <w:sz w:val="32"/>
          <w:szCs w:val="32"/>
        </w:rPr>
      </w:pPr>
      <w:r>
        <w:rPr>
          <w:rFonts w:hint="eastAsia"/>
          <w:sz w:val="32"/>
          <w:szCs w:val="32"/>
        </w:rPr>
        <w:t>（二）章程内容与实际情况不符的；</w:t>
      </w:r>
    </w:p>
    <w:p>
      <w:pPr>
        <w:rPr>
          <w:rFonts w:hint="eastAsia"/>
          <w:sz w:val="32"/>
          <w:szCs w:val="32"/>
        </w:rPr>
      </w:pPr>
      <w:r>
        <w:rPr>
          <w:rFonts w:hint="eastAsia"/>
          <w:sz w:val="32"/>
          <w:szCs w:val="32"/>
        </w:rPr>
        <w:t>（三) 决策机构认为应当修改章程的其他情形。</w:t>
      </w:r>
    </w:p>
    <w:p>
      <w:pPr>
        <w:rPr>
          <w:rFonts w:hint="eastAsia"/>
          <w:sz w:val="32"/>
          <w:szCs w:val="32"/>
        </w:rPr>
      </w:pPr>
      <w:r>
        <w:rPr>
          <w:rFonts w:hint="eastAsia"/>
          <w:sz w:val="32"/>
          <w:szCs w:val="32"/>
        </w:rPr>
        <w:t>第三十一条章程的修改，经举办单位审查同意后，报登记管理机关备案。涉及事业单位法人登记事项的，须向登记管理机关申请变更登记。</w:t>
      </w:r>
    </w:p>
    <w:p>
      <w:pPr>
        <w:rPr>
          <w:rFonts w:hint="eastAsia"/>
          <w:sz w:val="32"/>
          <w:szCs w:val="32"/>
        </w:rPr>
      </w:pPr>
      <w:r>
        <w:rPr>
          <w:rFonts w:hint="eastAsia"/>
          <w:sz w:val="32"/>
          <w:szCs w:val="32"/>
        </w:rPr>
        <w:t>第十章  附则</w:t>
      </w:r>
    </w:p>
    <w:p>
      <w:pPr>
        <w:rPr>
          <w:rFonts w:hint="eastAsia"/>
          <w:sz w:val="32"/>
          <w:szCs w:val="32"/>
        </w:rPr>
      </w:pPr>
      <w:r>
        <w:rPr>
          <w:rFonts w:hint="eastAsia"/>
          <w:sz w:val="32"/>
          <w:szCs w:val="32"/>
        </w:rPr>
        <w:t>第三十二条本章程</w:t>
      </w:r>
      <w:r>
        <w:rPr>
          <w:rFonts w:hint="eastAsia"/>
          <w:sz w:val="32"/>
          <w:szCs w:val="32"/>
          <w:lang w:val="en-US" w:eastAsia="zh-CN"/>
        </w:rPr>
        <w:t>2021年5月20日</w:t>
      </w:r>
      <w:r>
        <w:rPr>
          <w:rFonts w:hint="eastAsia"/>
          <w:sz w:val="32"/>
          <w:szCs w:val="32"/>
        </w:rPr>
        <w:t>经济宁市人民防空办公室党组会议审议通过。</w:t>
      </w:r>
    </w:p>
    <w:p>
      <w:pPr>
        <w:rPr>
          <w:rFonts w:hint="eastAsia"/>
          <w:sz w:val="32"/>
          <w:szCs w:val="32"/>
        </w:rPr>
      </w:pPr>
      <w:r>
        <w:rPr>
          <w:rFonts w:hint="eastAsia"/>
          <w:sz w:val="32"/>
          <w:szCs w:val="32"/>
        </w:rPr>
        <w:t>第三十三条法律、法规、规章对章程的制定、修改另有规定的，从其规定。</w:t>
      </w:r>
    </w:p>
    <w:p>
      <w:pPr>
        <w:rPr>
          <w:rFonts w:hint="eastAsia"/>
          <w:sz w:val="32"/>
          <w:szCs w:val="32"/>
        </w:rPr>
      </w:pPr>
      <w:r>
        <w:rPr>
          <w:rFonts w:hint="eastAsia"/>
          <w:sz w:val="32"/>
          <w:szCs w:val="32"/>
        </w:rPr>
        <w:t>第三十四条本章程的解释权属于济宁市人防综合执法支队。</w:t>
      </w:r>
    </w:p>
    <w:p>
      <w:pPr>
        <w:rPr>
          <w:rFonts w:hint="eastAsia"/>
          <w:sz w:val="32"/>
          <w:szCs w:val="32"/>
        </w:rPr>
      </w:pPr>
      <w:r>
        <w:rPr>
          <w:rFonts w:hint="eastAsia"/>
          <w:sz w:val="32"/>
          <w:szCs w:val="32"/>
        </w:rPr>
        <w:t>第三十五条本章程自登记管理机关备案之日起生效。</w:t>
      </w:r>
    </w:p>
    <w:p>
      <w:pPr>
        <w:rPr>
          <w:rFonts w:hint="eastAsia" w:ascii="黑体" w:hAnsi="黑体" w:eastAsia="黑体" w:cs="黑体"/>
          <w:sz w:val="32"/>
          <w:szCs w:val="32"/>
        </w:rPr>
      </w:pPr>
      <w:r>
        <w:rPr>
          <w:rFonts w:hint="eastAsia" w:ascii="黑体" w:hAnsi="黑体" w:eastAsia="黑体" w:cs="黑体"/>
          <w:sz w:val="32"/>
          <w:szCs w:val="32"/>
        </w:rPr>
        <w:t>三、济宁市人防</w:t>
      </w:r>
      <w:r>
        <w:rPr>
          <w:rFonts w:hint="eastAsia" w:ascii="黑体" w:hAnsi="黑体" w:eastAsia="黑体" w:cs="黑体"/>
          <w:sz w:val="32"/>
          <w:szCs w:val="32"/>
          <w:lang w:val="en-US" w:eastAsia="zh-CN"/>
        </w:rPr>
        <w:t>综合执法支队</w:t>
      </w:r>
      <w:r>
        <w:rPr>
          <w:rFonts w:hint="eastAsia" w:ascii="黑体" w:hAnsi="黑体" w:eastAsia="黑体" w:cs="黑体"/>
          <w:sz w:val="32"/>
          <w:szCs w:val="32"/>
        </w:rPr>
        <w:t>法人年度检查信息</w:t>
      </w:r>
    </w:p>
    <w:p>
      <w:pPr>
        <w:ind w:firstLine="640" w:firstLineChars="200"/>
        <w:rPr>
          <w:rFonts w:hint="default" w:eastAsiaTheme="minorEastAsia"/>
          <w:sz w:val="32"/>
          <w:szCs w:val="32"/>
          <w:lang w:val="en-US" w:eastAsia="zh-CN"/>
        </w:rPr>
      </w:pPr>
      <w:r>
        <w:rPr>
          <w:rFonts w:hint="eastAsia"/>
          <w:sz w:val="32"/>
          <w:szCs w:val="32"/>
        </w:rPr>
        <w:t>20</w:t>
      </w:r>
      <w:r>
        <w:rPr>
          <w:rFonts w:hint="eastAsia"/>
          <w:sz w:val="32"/>
          <w:szCs w:val="32"/>
          <w:lang w:val="en-US" w:eastAsia="zh-CN"/>
        </w:rPr>
        <w:t>21-2022</w:t>
      </w:r>
      <w:r>
        <w:rPr>
          <w:rFonts w:hint="eastAsia"/>
          <w:sz w:val="32"/>
          <w:szCs w:val="32"/>
        </w:rPr>
        <w:t>年度，我单位在市委、市政府和济宁市人民防空办公室的领导下，认真贯彻《事业单位登记管理暂行条例》、《事业单位登记管理暂行条例实施细则》和有关法律、法规、政策，按照核准登记的业务范围开展各项活动，按时参加事业单位法人年检和组织机构代</w:t>
      </w:r>
      <w:r>
        <w:rPr>
          <w:rFonts w:hint="eastAsia"/>
          <w:sz w:val="32"/>
          <w:szCs w:val="32"/>
          <w:lang w:val="en-US" w:eastAsia="zh-CN"/>
        </w:rPr>
        <w:t>码证件更新工作。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243E2"/>
    <w:rsid w:val="1E184961"/>
    <w:rsid w:val="46181376"/>
    <w:rsid w:val="4DF7AC70"/>
    <w:rsid w:val="58F14A08"/>
    <w:rsid w:val="61C335F0"/>
    <w:rsid w:val="73283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thtf</cp:lastModifiedBy>
  <dcterms:modified xsi:type="dcterms:W3CDTF">2022-01-10T10:38:30Z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288705D0DC784B218B0ABD17C4ADC93C</vt:lpwstr>
  </property>
</Properties>
</file>